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kern w:val="28"/>
          <w:sz w:val="32"/>
          <w:szCs w:val="32"/>
        </w:rPr>
      </w:pPr>
      <w:r w:rsidRPr="006617A6">
        <w:rPr>
          <w:rFonts w:ascii="Comic Sans MS" w:hAnsi="Comic Sans MS" w:cs="Comic Sans MS"/>
          <w:kern w:val="28"/>
          <w:sz w:val="32"/>
          <w:szCs w:val="32"/>
        </w:rPr>
        <w:t>Galop 4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</w:pPr>
      <w:r w:rsidRPr="006617A6"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  <w:t>La litière: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Quel est le rôle de la litière?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 xml:space="preserve">Comment </w:t>
      </w:r>
      <w:proofErr w:type="spellStart"/>
      <w:r w:rsidRPr="006617A6">
        <w:rPr>
          <w:rFonts w:ascii="Comic Sans MS" w:hAnsi="Comic Sans MS" w:cs="Comic Sans MS"/>
          <w:kern w:val="28"/>
          <w:sz w:val="24"/>
          <w:szCs w:val="24"/>
        </w:rPr>
        <w:t>entretien t</w:t>
      </w:r>
      <w:proofErr w:type="spellEnd"/>
      <w:r w:rsidRPr="006617A6">
        <w:rPr>
          <w:rFonts w:ascii="Comic Sans MS" w:hAnsi="Comic Sans MS" w:cs="Comic Sans MS"/>
          <w:kern w:val="28"/>
          <w:sz w:val="24"/>
          <w:szCs w:val="24"/>
        </w:rPr>
        <w:t>-on la litière et avec quels instruments?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Citez les différentes litières que vous connaissez?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</w:pPr>
      <w:r w:rsidRPr="006617A6"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  <w:t>Les parties du corps: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>
        <w:rPr>
          <w:rFonts w:ascii="Comic Sans MS" w:hAnsi="Comic Sans MS" w:cs="Comic Sans MS"/>
          <w:noProof/>
          <w:kern w:val="28"/>
          <w:sz w:val="24"/>
          <w:szCs w:val="24"/>
          <w:lang w:eastAsia="fr-FR"/>
        </w:rPr>
        <w:drawing>
          <wp:inline distT="0" distB="0" distL="0" distR="0" wp14:anchorId="561CED54" wp14:editId="2EC985E9">
            <wp:extent cx="4503420" cy="4206240"/>
            <wp:effectExtent l="0" t="0" r="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7A6">
        <w:rPr>
          <w:rFonts w:ascii="Comic Sans MS" w:hAnsi="Comic Sans MS" w:cs="Comic Sans MS"/>
          <w:kern w:val="28"/>
          <w:sz w:val="24"/>
          <w:szCs w:val="24"/>
        </w:rPr>
        <w:t>R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>
        <w:rPr>
          <w:rFonts w:ascii="Comic Sans MS" w:hAnsi="Comic Sans MS" w:cs="Comic Sans MS"/>
          <w:kern w:val="28"/>
          <w:sz w:val="24"/>
          <w:szCs w:val="24"/>
        </w:rPr>
        <w:lastRenderedPageBreak/>
        <w:t>R</w:t>
      </w:r>
      <w:r w:rsidRPr="006617A6">
        <w:rPr>
          <w:rFonts w:ascii="Comic Sans MS" w:hAnsi="Comic Sans MS" w:cs="Comic Sans MS"/>
          <w:kern w:val="28"/>
          <w:sz w:val="24"/>
          <w:szCs w:val="24"/>
        </w:rPr>
        <w:t>emplissez les schémas: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kern w:val="28"/>
          <w:sz w:val="24"/>
          <w:szCs w:val="24"/>
          <w:lang w:val="en-US"/>
        </w:rPr>
      </w:pPr>
      <w:r>
        <w:rPr>
          <w:rFonts w:ascii="Comic Sans MS" w:hAnsi="Comic Sans MS" w:cs="Comic Sans MS"/>
          <w:noProof/>
          <w:kern w:val="28"/>
          <w:sz w:val="24"/>
          <w:szCs w:val="24"/>
          <w:lang w:eastAsia="fr-FR"/>
        </w:rPr>
        <w:drawing>
          <wp:inline distT="0" distB="0" distL="0" distR="0">
            <wp:extent cx="2628900" cy="345186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lang w:val="en-US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u w:val="single"/>
        </w:rPr>
      </w:pPr>
      <w:r w:rsidRPr="006617A6">
        <w:rPr>
          <w:rFonts w:ascii="Comic Sans MS" w:hAnsi="Comic Sans MS" w:cs="Comic Sans MS"/>
          <w:kern w:val="28"/>
          <w:sz w:val="24"/>
          <w:szCs w:val="24"/>
          <w:u w:val="single"/>
        </w:rPr>
        <w:t>Les particularités des robes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Qu’Est-ce que c’est?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 xml:space="preserve">Donner le nom de chaque balzane: 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Petite balzane</w:t>
      </w:r>
      <w:r w:rsidRPr="006617A6">
        <w:rPr>
          <w:rFonts w:ascii="Comic Sans MS" w:hAnsi="Comic Sans MS" w:cs="Comic Sans MS"/>
          <w:kern w:val="28"/>
          <w:sz w:val="24"/>
          <w:szCs w:val="24"/>
        </w:rPr>
        <w:tab/>
      </w:r>
      <w:r w:rsidRPr="006617A6">
        <w:rPr>
          <w:rFonts w:ascii="Comic Sans MS" w:hAnsi="Comic Sans MS" w:cs="Comic Sans MS"/>
          <w:kern w:val="28"/>
          <w:sz w:val="24"/>
          <w:szCs w:val="24"/>
        </w:rPr>
        <w:tab/>
      </w:r>
      <w:r w:rsidRPr="006617A6">
        <w:rPr>
          <w:rFonts w:ascii="Comic Sans MS" w:hAnsi="Comic Sans MS" w:cs="Comic Sans MS"/>
          <w:kern w:val="28"/>
          <w:sz w:val="24"/>
          <w:szCs w:val="24"/>
        </w:rPr>
        <w:tab/>
        <w:t>Principe de balzane</w:t>
      </w:r>
      <w:r w:rsidRPr="006617A6">
        <w:rPr>
          <w:rFonts w:ascii="Comic Sans MS" w:hAnsi="Comic Sans MS" w:cs="Comic Sans MS"/>
          <w:kern w:val="28"/>
          <w:sz w:val="24"/>
          <w:szCs w:val="24"/>
        </w:rPr>
        <w:tab/>
      </w:r>
      <w:r w:rsidRPr="006617A6">
        <w:rPr>
          <w:rFonts w:ascii="Comic Sans MS" w:hAnsi="Comic Sans MS" w:cs="Comic Sans MS"/>
          <w:kern w:val="28"/>
          <w:sz w:val="24"/>
          <w:szCs w:val="24"/>
        </w:rPr>
        <w:tab/>
      </w:r>
      <w:r w:rsidRPr="006617A6">
        <w:rPr>
          <w:rFonts w:ascii="Comic Sans MS" w:hAnsi="Comic Sans MS" w:cs="Comic Sans MS"/>
          <w:kern w:val="28"/>
          <w:sz w:val="24"/>
          <w:szCs w:val="24"/>
        </w:rPr>
        <w:tab/>
        <w:t>Trace de balzane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Balzane haut chaussée</w:t>
      </w:r>
      <w:r w:rsidRPr="006617A6">
        <w:rPr>
          <w:rFonts w:ascii="Comic Sans MS" w:hAnsi="Comic Sans MS" w:cs="Comic Sans MS"/>
          <w:kern w:val="28"/>
          <w:sz w:val="24"/>
          <w:szCs w:val="24"/>
        </w:rPr>
        <w:tab/>
      </w:r>
      <w:r w:rsidRPr="006617A6">
        <w:rPr>
          <w:rFonts w:ascii="Comic Sans MS" w:hAnsi="Comic Sans MS" w:cs="Comic Sans MS"/>
          <w:kern w:val="28"/>
          <w:sz w:val="24"/>
          <w:szCs w:val="24"/>
        </w:rPr>
        <w:tab/>
        <w:t>Balzane herminée</w:t>
      </w:r>
      <w:r w:rsidRPr="006617A6">
        <w:rPr>
          <w:rFonts w:ascii="Comic Sans MS" w:hAnsi="Comic Sans MS" w:cs="Comic Sans MS"/>
          <w:kern w:val="28"/>
          <w:sz w:val="24"/>
          <w:szCs w:val="24"/>
        </w:rPr>
        <w:tab/>
      </w:r>
      <w:r w:rsidRPr="006617A6">
        <w:rPr>
          <w:rFonts w:ascii="Comic Sans MS" w:hAnsi="Comic Sans MS" w:cs="Comic Sans MS"/>
          <w:kern w:val="28"/>
          <w:sz w:val="24"/>
          <w:szCs w:val="24"/>
        </w:rPr>
        <w:tab/>
      </w:r>
      <w:r w:rsidRPr="006617A6">
        <w:rPr>
          <w:rFonts w:ascii="Comic Sans MS" w:hAnsi="Comic Sans MS" w:cs="Comic Sans MS"/>
          <w:kern w:val="28"/>
          <w:sz w:val="24"/>
          <w:szCs w:val="24"/>
        </w:rPr>
        <w:tab/>
      </w:r>
      <w:r w:rsidRPr="006617A6">
        <w:rPr>
          <w:rFonts w:ascii="Comic Sans MS" w:hAnsi="Comic Sans MS" w:cs="Comic Sans MS"/>
          <w:kern w:val="28"/>
          <w:sz w:val="24"/>
          <w:szCs w:val="24"/>
        </w:rPr>
        <w:tab/>
        <w:t>Grande balzane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kern w:val="28"/>
          <w:sz w:val="24"/>
          <w:szCs w:val="24"/>
          <w:lang w:val="en-US"/>
        </w:rPr>
      </w:pPr>
      <w:r>
        <w:rPr>
          <w:rFonts w:ascii="Comic Sans MS" w:hAnsi="Comic Sans MS" w:cs="Comic Sans MS"/>
          <w:noProof/>
          <w:kern w:val="28"/>
          <w:sz w:val="24"/>
          <w:szCs w:val="24"/>
          <w:lang w:eastAsia="fr-FR"/>
        </w:rPr>
        <w:drawing>
          <wp:inline distT="0" distB="0" distL="0" distR="0">
            <wp:extent cx="3543300" cy="35052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lastRenderedPageBreak/>
        <w:t>Donner le nom de chaque liste: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kern w:val="28"/>
          <w:sz w:val="24"/>
          <w:szCs w:val="24"/>
          <w:lang w:val="en-US"/>
        </w:rPr>
      </w:pPr>
      <w:r>
        <w:rPr>
          <w:rFonts w:ascii="Comic Sans MS" w:hAnsi="Comic Sans MS" w:cs="Comic Sans MS"/>
          <w:noProof/>
          <w:kern w:val="28"/>
          <w:sz w:val="24"/>
          <w:szCs w:val="24"/>
          <w:lang w:eastAsia="fr-FR"/>
        </w:rPr>
        <w:drawing>
          <wp:inline distT="0" distB="0" distL="0" distR="0">
            <wp:extent cx="3048000" cy="20955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Comic Sans MS"/>
          <w:noProof/>
          <w:kern w:val="28"/>
          <w:sz w:val="24"/>
          <w:szCs w:val="24"/>
          <w:lang w:eastAsia="fr-FR"/>
        </w:rPr>
        <w:drawing>
          <wp:inline distT="0" distB="0" distL="0" distR="0">
            <wp:extent cx="2552700" cy="210312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8"/>
          <w:sz w:val="24"/>
          <w:szCs w:val="24"/>
          <w:lang w:val="en-US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8"/>
          <w:sz w:val="24"/>
          <w:szCs w:val="24"/>
          <w:lang w:val="en-US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8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kern w:val="28"/>
          <w:sz w:val="24"/>
          <w:szCs w:val="24"/>
          <w:lang w:eastAsia="fr-FR"/>
        </w:rPr>
        <w:drawing>
          <wp:inline distT="0" distB="0" distL="0" distR="0">
            <wp:extent cx="2705100" cy="2263140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kern w:val="28"/>
          <w:sz w:val="24"/>
          <w:szCs w:val="24"/>
          <w:lang w:eastAsia="fr-FR"/>
        </w:rPr>
        <w:drawing>
          <wp:inline distT="0" distB="0" distL="0" distR="0">
            <wp:extent cx="3009900" cy="22479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8"/>
          <w:sz w:val="24"/>
          <w:szCs w:val="24"/>
          <w:lang w:val="en-US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</w:pPr>
      <w:r w:rsidRPr="006617A6"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  <w:t>Les robes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  <w:r w:rsidRPr="006617A6">
        <w:rPr>
          <w:rFonts w:ascii="Comic Sans MS" w:hAnsi="Comic Sans MS" w:cs="Comic Sans MS"/>
          <w:kern w:val="28"/>
          <w:sz w:val="20"/>
          <w:szCs w:val="20"/>
        </w:rPr>
        <w:t xml:space="preserve">De quelle couleur est </w:t>
      </w:r>
      <w:proofErr w:type="spellStart"/>
      <w:r w:rsidRPr="006617A6">
        <w:rPr>
          <w:rFonts w:ascii="Comic Sans MS" w:hAnsi="Comic Sans MS" w:cs="Comic Sans MS"/>
          <w:kern w:val="28"/>
          <w:sz w:val="20"/>
          <w:szCs w:val="20"/>
        </w:rPr>
        <w:t>Tobiano</w:t>
      </w:r>
      <w:proofErr w:type="spellEnd"/>
      <w:r w:rsidRPr="006617A6">
        <w:rPr>
          <w:rFonts w:ascii="Comic Sans MS" w:hAnsi="Comic Sans MS" w:cs="Comic Sans MS"/>
          <w:kern w:val="28"/>
          <w:sz w:val="20"/>
          <w:szCs w:val="20"/>
        </w:rPr>
        <w:t xml:space="preserve"> ?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  <w:r w:rsidRPr="006617A6">
        <w:rPr>
          <w:rFonts w:ascii="Comic Sans MS" w:hAnsi="Comic Sans MS" w:cs="Comic Sans MS"/>
          <w:kern w:val="28"/>
          <w:sz w:val="20"/>
          <w:szCs w:val="20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  <w:r w:rsidRPr="006617A6">
        <w:rPr>
          <w:rFonts w:ascii="Comic Sans MS" w:hAnsi="Comic Sans MS" w:cs="Comic Sans MS"/>
          <w:kern w:val="28"/>
          <w:sz w:val="20"/>
          <w:szCs w:val="20"/>
        </w:rPr>
        <w:t xml:space="preserve">De qu’elles couleurs sont  </w:t>
      </w:r>
      <w:proofErr w:type="spellStart"/>
      <w:r w:rsidRPr="006617A6">
        <w:rPr>
          <w:rFonts w:ascii="Comic Sans MS" w:hAnsi="Comic Sans MS" w:cs="Comic Sans MS"/>
          <w:kern w:val="28"/>
          <w:sz w:val="20"/>
          <w:szCs w:val="20"/>
        </w:rPr>
        <w:t>Uno</w:t>
      </w:r>
      <w:proofErr w:type="spellEnd"/>
      <w:r w:rsidRPr="006617A6">
        <w:rPr>
          <w:rFonts w:ascii="Comic Sans MS" w:hAnsi="Comic Sans MS" w:cs="Comic Sans MS"/>
          <w:kern w:val="28"/>
          <w:sz w:val="20"/>
          <w:szCs w:val="20"/>
        </w:rPr>
        <w:t xml:space="preserve"> et Ponette ?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  <w:r w:rsidRPr="006617A6">
        <w:rPr>
          <w:rFonts w:ascii="Comic Sans MS" w:hAnsi="Comic Sans MS" w:cs="Comic Sans MS"/>
          <w:kern w:val="28"/>
          <w:sz w:val="20"/>
          <w:szCs w:val="20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  <w:r w:rsidRPr="006617A6">
        <w:rPr>
          <w:rFonts w:ascii="Comic Sans MS" w:hAnsi="Comic Sans MS" w:cs="Comic Sans MS"/>
          <w:kern w:val="28"/>
          <w:sz w:val="20"/>
          <w:szCs w:val="20"/>
        </w:rPr>
        <w:t xml:space="preserve">          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  <w:r w:rsidRPr="006617A6">
        <w:rPr>
          <w:rFonts w:ascii="Comic Sans MS" w:hAnsi="Comic Sans MS" w:cs="Comic Sans MS"/>
          <w:kern w:val="28"/>
          <w:sz w:val="20"/>
          <w:szCs w:val="20"/>
        </w:rPr>
        <w:t>De quelle couleur est navajo ?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  <w:r w:rsidRPr="006617A6">
        <w:rPr>
          <w:rFonts w:ascii="Comic Sans MS" w:hAnsi="Comic Sans MS" w:cs="Comic Sans MS"/>
          <w:kern w:val="28"/>
          <w:sz w:val="20"/>
          <w:szCs w:val="20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  <w:r w:rsidRPr="006617A6">
        <w:rPr>
          <w:rFonts w:ascii="Comic Sans MS" w:hAnsi="Comic Sans MS" w:cs="Comic Sans MS"/>
          <w:kern w:val="28"/>
          <w:sz w:val="20"/>
          <w:szCs w:val="20"/>
        </w:rPr>
        <w:t xml:space="preserve">De quelle couleur est </w:t>
      </w:r>
      <w:proofErr w:type="spellStart"/>
      <w:r w:rsidRPr="006617A6">
        <w:rPr>
          <w:rFonts w:ascii="Comic Sans MS" w:hAnsi="Comic Sans MS" w:cs="Comic Sans MS"/>
          <w:kern w:val="28"/>
          <w:sz w:val="20"/>
          <w:szCs w:val="20"/>
        </w:rPr>
        <w:t>Trialda</w:t>
      </w:r>
      <w:proofErr w:type="spellEnd"/>
      <w:r w:rsidRPr="006617A6">
        <w:rPr>
          <w:rFonts w:ascii="Comic Sans MS" w:hAnsi="Comic Sans MS" w:cs="Comic Sans MS"/>
          <w:kern w:val="28"/>
          <w:sz w:val="20"/>
          <w:szCs w:val="20"/>
        </w:rPr>
        <w:t xml:space="preserve"> ?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  <w:r w:rsidRPr="006617A6">
        <w:rPr>
          <w:rFonts w:ascii="Comic Sans MS" w:hAnsi="Comic Sans MS" w:cs="Comic Sans MS"/>
          <w:kern w:val="28"/>
          <w:sz w:val="20"/>
          <w:szCs w:val="20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  <w:r w:rsidRPr="006617A6">
        <w:rPr>
          <w:rFonts w:ascii="Comic Sans MS" w:hAnsi="Comic Sans MS" w:cs="Comic Sans MS"/>
          <w:kern w:val="28"/>
          <w:sz w:val="20"/>
          <w:szCs w:val="20"/>
        </w:rPr>
        <w:t xml:space="preserve">De quelle couleur est </w:t>
      </w:r>
      <w:proofErr w:type="spellStart"/>
      <w:r w:rsidRPr="006617A6">
        <w:rPr>
          <w:rFonts w:ascii="Comic Sans MS" w:hAnsi="Comic Sans MS" w:cs="Comic Sans MS"/>
          <w:kern w:val="28"/>
          <w:sz w:val="20"/>
          <w:szCs w:val="20"/>
        </w:rPr>
        <w:t>Gypsie</w:t>
      </w:r>
      <w:proofErr w:type="spellEnd"/>
      <w:r w:rsidRPr="006617A6">
        <w:rPr>
          <w:rFonts w:ascii="Comic Sans MS" w:hAnsi="Comic Sans MS" w:cs="Comic Sans MS"/>
          <w:kern w:val="28"/>
          <w:sz w:val="20"/>
          <w:szCs w:val="20"/>
        </w:rPr>
        <w:t xml:space="preserve"> et </w:t>
      </w:r>
      <w:proofErr w:type="spellStart"/>
      <w:r w:rsidRPr="006617A6">
        <w:rPr>
          <w:rFonts w:ascii="Comic Sans MS" w:hAnsi="Comic Sans MS" w:cs="Comic Sans MS"/>
          <w:kern w:val="28"/>
          <w:sz w:val="20"/>
          <w:szCs w:val="20"/>
        </w:rPr>
        <w:t>Kopelia</w:t>
      </w:r>
      <w:proofErr w:type="spellEnd"/>
      <w:r w:rsidRPr="006617A6">
        <w:rPr>
          <w:rFonts w:ascii="Comic Sans MS" w:hAnsi="Comic Sans MS" w:cs="Comic Sans MS"/>
          <w:kern w:val="28"/>
          <w:sz w:val="20"/>
          <w:szCs w:val="20"/>
        </w:rPr>
        <w:t xml:space="preserve"> ?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  <w:r w:rsidRPr="006617A6">
        <w:rPr>
          <w:rFonts w:ascii="Comic Sans MS" w:hAnsi="Comic Sans MS" w:cs="Comic Sans MS"/>
          <w:kern w:val="28"/>
          <w:sz w:val="20"/>
          <w:szCs w:val="20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  <w:r w:rsidRPr="006617A6">
        <w:rPr>
          <w:rFonts w:ascii="Comic Sans MS" w:hAnsi="Comic Sans MS" w:cs="Comic Sans MS"/>
          <w:kern w:val="28"/>
          <w:sz w:val="20"/>
          <w:szCs w:val="20"/>
        </w:rPr>
        <w:t>Qu’Est-ce qu’un cheval Louvet ?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  <w:r w:rsidRPr="006617A6">
        <w:rPr>
          <w:rFonts w:ascii="Comic Sans MS" w:hAnsi="Comic Sans MS" w:cs="Comic Sans MS"/>
          <w:kern w:val="28"/>
          <w:sz w:val="20"/>
          <w:szCs w:val="20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  <w:r w:rsidRPr="006617A6">
        <w:rPr>
          <w:rFonts w:ascii="Comic Sans MS" w:hAnsi="Comic Sans MS" w:cs="Comic Sans MS"/>
          <w:kern w:val="28"/>
          <w:sz w:val="20"/>
          <w:szCs w:val="20"/>
        </w:rPr>
        <w:t>Qu’Est-ce qu’un cheval Aubère ?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  <w:r w:rsidRPr="006617A6">
        <w:rPr>
          <w:rFonts w:ascii="Comic Sans MS" w:hAnsi="Comic Sans MS" w:cs="Comic Sans MS"/>
          <w:kern w:val="28"/>
          <w:sz w:val="20"/>
          <w:szCs w:val="20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  <w:r w:rsidRPr="006617A6">
        <w:rPr>
          <w:rFonts w:ascii="Comic Sans MS" w:hAnsi="Comic Sans MS" w:cs="Comic Sans MS"/>
          <w:kern w:val="28"/>
          <w:sz w:val="20"/>
          <w:szCs w:val="20"/>
        </w:rPr>
        <w:t>Qu’Est-ce qu’un cheval Rouan ?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  <w:r>
        <w:rPr>
          <w:rFonts w:ascii="Comic Sans MS" w:hAnsi="Comic Sans MS" w:cs="Comic Sans MS"/>
          <w:kern w:val="28"/>
          <w:sz w:val="20"/>
          <w:szCs w:val="20"/>
        </w:rPr>
        <w:t>-</w:t>
      </w:r>
    </w:p>
    <w:p w:rsid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</w:pPr>
    </w:p>
    <w:p w:rsid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</w:pPr>
      <w:r w:rsidRPr="006617A6"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  <w:t>Le matériel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 xml:space="preserve"> 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Compléter les schémas: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8"/>
          <w:sz w:val="20"/>
          <w:szCs w:val="20"/>
          <w:lang w:val="en-US"/>
        </w:rPr>
      </w:pPr>
      <w:r w:rsidRPr="006617A6">
        <w:rPr>
          <w:rFonts w:ascii="Times New Roman" w:hAnsi="Times New Roman" w:cs="Times New Roman"/>
          <w:kern w:val="28"/>
          <w:sz w:val="20"/>
          <w:szCs w:val="20"/>
          <w:lang w:val="en-US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8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kern w:val="28"/>
          <w:sz w:val="20"/>
          <w:szCs w:val="20"/>
          <w:lang w:eastAsia="fr-FR"/>
        </w:rPr>
        <w:drawing>
          <wp:inline distT="0" distB="0" distL="0" distR="0">
            <wp:extent cx="6644640" cy="6184626"/>
            <wp:effectExtent l="0" t="0" r="381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618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8"/>
          <w:sz w:val="20"/>
          <w:szCs w:val="20"/>
          <w:lang w:val="en-US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8"/>
          <w:sz w:val="20"/>
          <w:szCs w:val="20"/>
          <w:lang w:val="en-US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8"/>
          <w:sz w:val="20"/>
          <w:szCs w:val="20"/>
          <w:lang w:val="en-US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8"/>
          <w:sz w:val="20"/>
          <w:szCs w:val="20"/>
          <w:lang w:val="en-US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8"/>
          <w:sz w:val="20"/>
          <w:szCs w:val="20"/>
          <w:lang w:val="en-US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8"/>
          <w:sz w:val="20"/>
          <w:szCs w:val="20"/>
          <w:lang w:val="en-US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8"/>
          <w:sz w:val="20"/>
          <w:szCs w:val="20"/>
          <w:lang w:val="en-US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8"/>
          <w:sz w:val="20"/>
          <w:szCs w:val="20"/>
          <w:lang w:val="en-US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</w:pPr>
      <w:r w:rsidRPr="006617A6"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  <w:lastRenderedPageBreak/>
        <w:t>L’alimentation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Quels sont les différents types d’aliments que l’on peut rencontrer?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Décrire l’aspect des aliments suivants: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L’avoine: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L’orge: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Le Mais: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Les granulés: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Quel est l’aliment le plus important dans l’alimentation du cheval?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Quels sont les rôles de la paille?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Quelle quantité d’eau boit un cheval en moyenne?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 xml:space="preserve">Établissez la ration d’un cheval qui travaille en moyenne 4 fois par semaine qui a la corpulence de 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proofErr w:type="spellStart"/>
      <w:proofErr w:type="gramStart"/>
      <w:r>
        <w:rPr>
          <w:rFonts w:ascii="Comic Sans MS" w:hAnsi="Comic Sans MS" w:cs="Comic Sans MS"/>
          <w:kern w:val="28"/>
          <w:sz w:val="24"/>
          <w:szCs w:val="24"/>
        </w:rPr>
        <w:t>kop</w:t>
      </w:r>
      <w:r w:rsidRPr="006617A6">
        <w:rPr>
          <w:rFonts w:ascii="Comic Sans MS" w:hAnsi="Comic Sans MS" w:cs="Comic Sans MS"/>
          <w:kern w:val="28"/>
          <w:sz w:val="24"/>
          <w:szCs w:val="24"/>
        </w:rPr>
        <w:t>élia</w:t>
      </w:r>
      <w:proofErr w:type="spellEnd"/>
      <w:proofErr w:type="gramEnd"/>
      <w:r w:rsidRPr="006617A6">
        <w:rPr>
          <w:rFonts w:ascii="Comic Sans MS" w:hAnsi="Comic Sans MS" w:cs="Comic Sans MS"/>
          <w:kern w:val="28"/>
          <w:sz w:val="24"/>
          <w:szCs w:val="24"/>
        </w:rPr>
        <w:t xml:space="preserve"> et qui est nourrit aux granulés et au foin qui vit en box la nuit et au prés la journée:</w:t>
      </w:r>
      <w:r>
        <w:rPr>
          <w:rFonts w:ascii="Comic Sans MS" w:hAnsi="Comic Sans MS" w:cs="Comic Sans MS"/>
          <w:kern w:val="28"/>
          <w:sz w:val="24"/>
          <w:szCs w:val="24"/>
        </w:rPr>
        <w:t xml:space="preserve"> </w:t>
      </w:r>
      <w:r w:rsidRPr="006617A6">
        <w:rPr>
          <w:rFonts w:ascii="Comic Sans MS" w:hAnsi="Comic Sans MS" w:cs="Comic Sans MS"/>
          <w:kern w:val="28"/>
          <w:sz w:val="24"/>
          <w:szCs w:val="24"/>
        </w:rPr>
        <w:t xml:space="preserve">comment </w:t>
      </w:r>
      <w:proofErr w:type="spellStart"/>
      <w:r w:rsidRPr="006617A6">
        <w:rPr>
          <w:rFonts w:ascii="Comic Sans MS" w:hAnsi="Comic Sans MS" w:cs="Comic Sans MS"/>
          <w:kern w:val="28"/>
          <w:sz w:val="24"/>
          <w:szCs w:val="24"/>
        </w:rPr>
        <w:t>allez vous</w:t>
      </w:r>
      <w:proofErr w:type="spellEnd"/>
      <w:r w:rsidRPr="006617A6">
        <w:rPr>
          <w:rFonts w:ascii="Comic Sans MS" w:hAnsi="Comic Sans MS" w:cs="Comic Sans MS"/>
          <w:kern w:val="28"/>
          <w:sz w:val="24"/>
          <w:szCs w:val="24"/>
        </w:rPr>
        <w:t xml:space="preserve"> distribuer la ration ?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Nourrit-on un cheval de concours, comme un poney de ballade ou une jument qui allaite? Expliquez les besoins de chacun.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lastRenderedPageBreak/>
        <w:t xml:space="preserve">Donner </w:t>
      </w:r>
      <w:proofErr w:type="gramStart"/>
      <w:r w:rsidRPr="006617A6">
        <w:rPr>
          <w:rFonts w:ascii="Comic Sans MS" w:hAnsi="Comic Sans MS" w:cs="Comic Sans MS"/>
          <w:kern w:val="28"/>
          <w:sz w:val="24"/>
          <w:szCs w:val="24"/>
        </w:rPr>
        <w:t>les équivalence</w:t>
      </w:r>
      <w:proofErr w:type="gramEnd"/>
      <w:r w:rsidRPr="006617A6">
        <w:rPr>
          <w:rFonts w:ascii="Comic Sans MS" w:hAnsi="Comic Sans MS" w:cs="Comic Sans MS"/>
          <w:kern w:val="28"/>
          <w:sz w:val="24"/>
          <w:szCs w:val="24"/>
        </w:rPr>
        <w:t xml:space="preserve"> en litre: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1 kg d’avoine: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1 kg d’orge: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1kg de granulés: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 xml:space="preserve">SI l’on vous confie un cheval un </w:t>
      </w:r>
      <w:proofErr w:type="spellStart"/>
      <w:r w:rsidRPr="006617A6">
        <w:rPr>
          <w:rFonts w:ascii="Comic Sans MS" w:hAnsi="Comic Sans MS" w:cs="Comic Sans MS"/>
          <w:kern w:val="28"/>
          <w:sz w:val="24"/>
          <w:szCs w:val="24"/>
        </w:rPr>
        <w:t>week</w:t>
      </w:r>
      <w:proofErr w:type="spellEnd"/>
      <w:r w:rsidRPr="006617A6">
        <w:rPr>
          <w:rFonts w:ascii="Comic Sans MS" w:hAnsi="Comic Sans MS" w:cs="Comic Sans MS"/>
          <w:kern w:val="28"/>
          <w:sz w:val="24"/>
          <w:szCs w:val="24"/>
        </w:rPr>
        <w:t xml:space="preserve"> end donner l’</w:t>
      </w:r>
      <w:proofErr w:type="spellStart"/>
      <w:r w:rsidRPr="006617A6">
        <w:rPr>
          <w:rFonts w:ascii="Comic Sans MS" w:hAnsi="Comic Sans MS" w:cs="Comic Sans MS"/>
          <w:kern w:val="28"/>
          <w:sz w:val="24"/>
          <w:szCs w:val="24"/>
        </w:rPr>
        <w:t>emploie</w:t>
      </w:r>
      <w:proofErr w:type="spellEnd"/>
      <w:r w:rsidRPr="006617A6">
        <w:rPr>
          <w:rFonts w:ascii="Comic Sans MS" w:hAnsi="Comic Sans MS" w:cs="Comic Sans MS"/>
          <w:kern w:val="28"/>
          <w:sz w:val="24"/>
          <w:szCs w:val="24"/>
        </w:rPr>
        <w:t xml:space="preserve"> du temps de ce </w:t>
      </w:r>
      <w:proofErr w:type="spellStart"/>
      <w:r w:rsidRPr="006617A6">
        <w:rPr>
          <w:rFonts w:ascii="Comic Sans MS" w:hAnsi="Comic Sans MS" w:cs="Comic Sans MS"/>
          <w:kern w:val="28"/>
          <w:sz w:val="24"/>
          <w:szCs w:val="24"/>
        </w:rPr>
        <w:t>week</w:t>
      </w:r>
      <w:proofErr w:type="spellEnd"/>
      <w:r w:rsidRPr="006617A6">
        <w:rPr>
          <w:rFonts w:ascii="Comic Sans MS" w:hAnsi="Comic Sans MS" w:cs="Comic Sans MS"/>
          <w:kern w:val="28"/>
          <w:sz w:val="24"/>
          <w:szCs w:val="24"/>
        </w:rPr>
        <w:t xml:space="preserve"> end avec ce cheval dire exactement comment vous avalez vous en occupé sachant que vous allez le monter au moins une fois et dites comment vous allez aménager son habitation: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</w:pPr>
      <w:r w:rsidRPr="006617A6"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  <w:t>Comportement: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Que peut-on observer au niveau du comportement de votre cheval lors de la distribution des aliments?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Lorsqu’il vit en box?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Lorsqu’il vit en troupeau?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Que peut-on observer au niveau du comportement de votre cheval lorsqu’on lâche un nouveau cheval dans le troupeau?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Quel précaution je dois prendre pour ne pas que ce soit dangereux pour vous et pour le cheval?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proofErr w:type="gramStart"/>
      <w:r w:rsidRPr="006617A6">
        <w:rPr>
          <w:rFonts w:ascii="Comic Sans MS" w:hAnsi="Comic Sans MS" w:cs="Comic Sans MS"/>
          <w:kern w:val="28"/>
          <w:sz w:val="24"/>
          <w:szCs w:val="24"/>
        </w:rPr>
        <w:t>Au prés</w:t>
      </w:r>
      <w:proofErr w:type="gramEnd"/>
      <w:r w:rsidRPr="006617A6">
        <w:rPr>
          <w:rFonts w:ascii="Comic Sans MS" w:hAnsi="Comic Sans MS" w:cs="Comic Sans MS"/>
          <w:kern w:val="28"/>
          <w:sz w:val="24"/>
          <w:szCs w:val="24"/>
        </w:rPr>
        <w:t xml:space="preserve"> </w:t>
      </w:r>
      <w:proofErr w:type="spellStart"/>
      <w:r w:rsidRPr="006617A6">
        <w:rPr>
          <w:rFonts w:ascii="Comic Sans MS" w:hAnsi="Comic Sans MS" w:cs="Comic Sans MS"/>
          <w:kern w:val="28"/>
          <w:sz w:val="24"/>
          <w:szCs w:val="24"/>
        </w:rPr>
        <w:t>lorsqu</w:t>
      </w:r>
      <w:proofErr w:type="spellEnd"/>
      <w:r w:rsidRPr="006617A6">
        <w:rPr>
          <w:rFonts w:ascii="Comic Sans MS" w:hAnsi="Comic Sans MS" w:cs="Comic Sans MS"/>
          <w:kern w:val="28"/>
          <w:sz w:val="24"/>
          <w:szCs w:val="24"/>
        </w:rPr>
        <w:t xml:space="preserve"> je vois tous les poneys qui sont tous arrêter dans le même sens que cela </w:t>
      </w:r>
      <w:proofErr w:type="spellStart"/>
      <w:r w:rsidRPr="006617A6">
        <w:rPr>
          <w:rFonts w:ascii="Comic Sans MS" w:hAnsi="Comic Sans MS" w:cs="Comic Sans MS"/>
          <w:kern w:val="28"/>
          <w:sz w:val="24"/>
          <w:szCs w:val="24"/>
        </w:rPr>
        <w:t>veut il</w:t>
      </w:r>
      <w:proofErr w:type="spellEnd"/>
      <w:r w:rsidRPr="006617A6">
        <w:rPr>
          <w:rFonts w:ascii="Comic Sans MS" w:hAnsi="Comic Sans MS" w:cs="Comic Sans MS"/>
          <w:kern w:val="28"/>
          <w:sz w:val="24"/>
          <w:szCs w:val="24"/>
        </w:rPr>
        <w:t xml:space="preserve"> dire?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Quel est l’instinct primaire du cheval lorsqu’il a peur?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Le cheval est-il un animal solitaire ou un animal qui vit en troupeau?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Quelles différences de comportement peut-on observer entre le travail en carrière  et le travail en extérieur (style cross)?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Le cheval parle avec ses oreilles: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Que peut-on dire d’un cheval qui a les oreilles mobiles?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 xml:space="preserve">D’un cheval qui a </w:t>
      </w:r>
      <w:proofErr w:type="gramStart"/>
      <w:r w:rsidRPr="006617A6">
        <w:rPr>
          <w:rFonts w:ascii="Comic Sans MS" w:hAnsi="Comic Sans MS" w:cs="Comic Sans MS"/>
          <w:kern w:val="28"/>
          <w:sz w:val="24"/>
          <w:szCs w:val="24"/>
        </w:rPr>
        <w:t>les oreilles droite dirigées</w:t>
      </w:r>
      <w:proofErr w:type="gramEnd"/>
      <w:r w:rsidRPr="006617A6">
        <w:rPr>
          <w:rFonts w:ascii="Comic Sans MS" w:hAnsi="Comic Sans MS" w:cs="Comic Sans MS"/>
          <w:kern w:val="28"/>
          <w:sz w:val="24"/>
          <w:szCs w:val="24"/>
        </w:rPr>
        <w:t xml:space="preserve"> vers l’avant?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D’un cheval qui a les oreilles complètement couchés vers l’arrière?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Que peuvent définir des mouvements de queue?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Que peut-on dire d’un cheval qui gratte le sol?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Que peut-on dire d’un cheval qui frappe le sol?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Pourquoi un cheval peut tirer au renard?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</w:pPr>
      <w:r w:rsidRPr="006617A6"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  <w:t>Les règles de sécurités: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Citez les règles de sécurité lorsque je vais chercher mon poney au pré: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Citez les règles de sécurité lorsque je tiens mon poney en main: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Citez les règles de sécurité lorsque je brosse mon poney: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Citez les règles de sécurité en carrière: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Citez les règles de sécurité en promenade: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</w:pPr>
      <w:r w:rsidRPr="006617A6"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  <w:t>A cheval: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u w:val="single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28"/>
          <w:sz w:val="24"/>
          <w:szCs w:val="24"/>
        </w:rPr>
      </w:pPr>
      <w:r w:rsidRPr="006617A6">
        <w:rPr>
          <w:rFonts w:ascii="Comic Sans MS" w:hAnsi="Comic Sans MS" w:cs="Comic Sans MS"/>
          <w:b/>
          <w:bCs/>
          <w:kern w:val="28"/>
          <w:sz w:val="24"/>
          <w:szCs w:val="24"/>
        </w:rPr>
        <w:t>Les allures: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Pour chaque allure (</w:t>
      </w:r>
      <w:proofErr w:type="spellStart"/>
      <w:r w:rsidRPr="006617A6">
        <w:rPr>
          <w:rFonts w:ascii="Comic Sans MS" w:hAnsi="Comic Sans MS" w:cs="Comic Sans MS"/>
          <w:kern w:val="28"/>
          <w:sz w:val="24"/>
          <w:szCs w:val="24"/>
        </w:rPr>
        <w:t>pas</w:t>
      </w:r>
      <w:proofErr w:type="gramStart"/>
      <w:r w:rsidRPr="006617A6">
        <w:rPr>
          <w:rFonts w:ascii="Comic Sans MS" w:hAnsi="Comic Sans MS" w:cs="Comic Sans MS"/>
          <w:kern w:val="28"/>
          <w:sz w:val="24"/>
          <w:szCs w:val="24"/>
        </w:rPr>
        <w:t>,trot,galop</w:t>
      </w:r>
      <w:proofErr w:type="spellEnd"/>
      <w:proofErr w:type="gramEnd"/>
      <w:r w:rsidRPr="006617A6">
        <w:rPr>
          <w:rFonts w:ascii="Comic Sans MS" w:hAnsi="Comic Sans MS" w:cs="Comic Sans MS"/>
          <w:kern w:val="28"/>
          <w:sz w:val="24"/>
          <w:szCs w:val="24"/>
        </w:rPr>
        <w:t xml:space="preserve">) donner l’ordre des posés des membres, la </w:t>
      </w:r>
      <w:proofErr w:type="spellStart"/>
      <w:r w:rsidRPr="006617A6">
        <w:rPr>
          <w:rFonts w:ascii="Comic Sans MS" w:hAnsi="Comic Sans MS" w:cs="Comic Sans MS"/>
          <w:kern w:val="28"/>
          <w:sz w:val="24"/>
          <w:szCs w:val="24"/>
        </w:rPr>
        <w:t>vitesse,si</w:t>
      </w:r>
      <w:proofErr w:type="spellEnd"/>
      <w:r w:rsidRPr="006617A6">
        <w:rPr>
          <w:rFonts w:ascii="Comic Sans MS" w:hAnsi="Comic Sans MS" w:cs="Comic Sans MS"/>
          <w:kern w:val="28"/>
          <w:sz w:val="24"/>
          <w:szCs w:val="24"/>
        </w:rPr>
        <w:t xml:space="preserve"> c’est une allure symétrique ou dissymétrique, à combien de temps: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28"/>
          <w:sz w:val="24"/>
          <w:szCs w:val="24"/>
        </w:rPr>
      </w:pPr>
      <w:r w:rsidRPr="006617A6">
        <w:rPr>
          <w:rFonts w:ascii="Comic Sans MS" w:hAnsi="Comic Sans MS" w:cs="Comic Sans MS"/>
          <w:b/>
          <w:bCs/>
          <w:kern w:val="28"/>
          <w:sz w:val="24"/>
          <w:szCs w:val="24"/>
        </w:rPr>
        <w:t>Le pas: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Vitesse: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Allure symétrique ou dissymétrique: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Nombre de temps: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Posés des membres: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28"/>
          <w:sz w:val="24"/>
          <w:szCs w:val="24"/>
        </w:rPr>
      </w:pPr>
      <w:r w:rsidRPr="006617A6">
        <w:rPr>
          <w:rFonts w:ascii="Comic Sans MS" w:hAnsi="Comic Sans MS" w:cs="Comic Sans MS"/>
          <w:b/>
          <w:bCs/>
          <w:kern w:val="28"/>
          <w:sz w:val="24"/>
          <w:szCs w:val="24"/>
        </w:rPr>
        <w:lastRenderedPageBreak/>
        <w:t>Le trot: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Vitesse: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Allure symétrique ou dissymétrique: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Nombre de temps: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Posés des membres: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Comment je sais si je trotte sur le bon diagonal?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 xml:space="preserve">Pourquoi </w:t>
      </w:r>
      <w:proofErr w:type="spellStart"/>
      <w:r w:rsidRPr="006617A6">
        <w:rPr>
          <w:rFonts w:ascii="Comic Sans MS" w:hAnsi="Comic Sans MS" w:cs="Comic Sans MS"/>
          <w:kern w:val="28"/>
          <w:sz w:val="24"/>
          <w:szCs w:val="24"/>
        </w:rPr>
        <w:t>change t</w:t>
      </w:r>
      <w:proofErr w:type="spellEnd"/>
      <w:r w:rsidRPr="006617A6">
        <w:rPr>
          <w:rFonts w:ascii="Comic Sans MS" w:hAnsi="Comic Sans MS" w:cs="Comic Sans MS"/>
          <w:kern w:val="28"/>
          <w:sz w:val="24"/>
          <w:szCs w:val="24"/>
        </w:rPr>
        <w:t xml:space="preserve">-on de bipède diagonal au trot enlevé ? </w:t>
      </w:r>
      <w:proofErr w:type="gramStart"/>
      <w:r w:rsidRPr="006617A6">
        <w:rPr>
          <w:rFonts w:ascii="Comic Sans MS" w:hAnsi="Comic Sans MS" w:cs="Comic Sans MS"/>
          <w:kern w:val="28"/>
          <w:sz w:val="24"/>
          <w:szCs w:val="24"/>
        </w:rPr>
        <w:t>expliquez</w:t>
      </w:r>
      <w:proofErr w:type="gramEnd"/>
      <w:r w:rsidRPr="006617A6">
        <w:rPr>
          <w:rFonts w:ascii="Comic Sans MS" w:hAnsi="Comic Sans MS" w:cs="Comic Sans MS"/>
          <w:kern w:val="28"/>
          <w:sz w:val="24"/>
          <w:szCs w:val="24"/>
        </w:rPr>
        <w:t>: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28"/>
          <w:sz w:val="24"/>
          <w:szCs w:val="24"/>
        </w:rPr>
      </w:pPr>
      <w:r w:rsidRPr="006617A6">
        <w:rPr>
          <w:rFonts w:ascii="Comic Sans MS" w:hAnsi="Comic Sans MS" w:cs="Comic Sans MS"/>
          <w:b/>
          <w:bCs/>
          <w:kern w:val="28"/>
          <w:sz w:val="24"/>
          <w:szCs w:val="24"/>
        </w:rPr>
        <w:t>Le galop à droite: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Vitesse: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Allure symétrique ou dissymétrique: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Nombre de temps: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Posés des membres: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28"/>
          <w:sz w:val="24"/>
          <w:szCs w:val="24"/>
        </w:rPr>
      </w:pPr>
      <w:r w:rsidRPr="006617A6">
        <w:rPr>
          <w:rFonts w:ascii="Comic Sans MS" w:hAnsi="Comic Sans MS" w:cs="Comic Sans MS"/>
          <w:b/>
          <w:bCs/>
          <w:kern w:val="28"/>
          <w:sz w:val="24"/>
          <w:szCs w:val="24"/>
        </w:rPr>
        <w:t>Le galop à gauche: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Vitesse: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Allure symétrique ou dissymétrique: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Nombre de temps: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Posés des membres: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bookmarkStart w:id="0" w:name="_GoBack"/>
      <w:bookmarkEnd w:id="0"/>
      <w:r w:rsidRPr="006617A6">
        <w:rPr>
          <w:rFonts w:ascii="Comic Sans MS" w:hAnsi="Comic Sans MS" w:cs="Comic Sans MS"/>
          <w:kern w:val="28"/>
          <w:sz w:val="24"/>
          <w:szCs w:val="24"/>
        </w:rPr>
        <w:t>Comment je m’y prend pour partir au galop à droite?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A quoi sert  la jambe à la sangle ?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A quoi sert la jambe qui se décale ?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Pourquoi il y a une rêne tendue et laquelle pour le galop à droite?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 xml:space="preserve">Pourquoi </w:t>
      </w:r>
      <w:proofErr w:type="gramStart"/>
      <w:r w:rsidRPr="006617A6">
        <w:rPr>
          <w:rFonts w:ascii="Comic Sans MS" w:hAnsi="Comic Sans MS" w:cs="Comic Sans MS"/>
          <w:kern w:val="28"/>
          <w:sz w:val="24"/>
          <w:szCs w:val="24"/>
        </w:rPr>
        <w:t>fait -</w:t>
      </w:r>
      <w:proofErr w:type="gramEnd"/>
      <w:r w:rsidRPr="006617A6">
        <w:rPr>
          <w:rFonts w:ascii="Comic Sans MS" w:hAnsi="Comic Sans MS" w:cs="Comic Sans MS"/>
          <w:kern w:val="28"/>
          <w:sz w:val="24"/>
          <w:szCs w:val="24"/>
        </w:rPr>
        <w:t xml:space="preserve"> </w:t>
      </w:r>
      <w:proofErr w:type="spellStart"/>
      <w:r w:rsidRPr="006617A6">
        <w:rPr>
          <w:rFonts w:ascii="Comic Sans MS" w:hAnsi="Comic Sans MS" w:cs="Comic Sans MS"/>
          <w:kern w:val="28"/>
          <w:sz w:val="24"/>
          <w:szCs w:val="24"/>
        </w:rPr>
        <w:t>on</w:t>
      </w:r>
      <w:proofErr w:type="spellEnd"/>
      <w:r w:rsidRPr="006617A6">
        <w:rPr>
          <w:rFonts w:ascii="Comic Sans MS" w:hAnsi="Comic Sans MS" w:cs="Comic Sans MS"/>
          <w:kern w:val="28"/>
          <w:sz w:val="24"/>
          <w:szCs w:val="24"/>
        </w:rPr>
        <w:t xml:space="preserve"> une </w:t>
      </w:r>
      <w:proofErr w:type="spellStart"/>
      <w:r w:rsidRPr="006617A6">
        <w:rPr>
          <w:rFonts w:ascii="Comic Sans MS" w:hAnsi="Comic Sans MS" w:cs="Comic Sans MS"/>
          <w:kern w:val="28"/>
          <w:sz w:val="24"/>
          <w:szCs w:val="24"/>
        </w:rPr>
        <w:t>rêne</w:t>
      </w:r>
      <w:proofErr w:type="spellEnd"/>
      <w:r w:rsidRPr="006617A6">
        <w:rPr>
          <w:rFonts w:ascii="Comic Sans MS" w:hAnsi="Comic Sans MS" w:cs="Comic Sans MS"/>
          <w:kern w:val="28"/>
          <w:sz w:val="24"/>
          <w:szCs w:val="24"/>
        </w:rPr>
        <w:t xml:space="preserve"> d’ouverture?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Comment je sais si je suis parti à juste?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Qu’</w:t>
      </w:r>
      <w:proofErr w:type="spellStart"/>
      <w:r w:rsidRPr="006617A6">
        <w:rPr>
          <w:rFonts w:ascii="Comic Sans MS" w:hAnsi="Comic Sans MS" w:cs="Comic Sans MS"/>
          <w:kern w:val="28"/>
          <w:sz w:val="24"/>
          <w:szCs w:val="24"/>
        </w:rPr>
        <w:t>est ce</w:t>
      </w:r>
      <w:proofErr w:type="spellEnd"/>
      <w:r w:rsidRPr="006617A6">
        <w:rPr>
          <w:rFonts w:ascii="Comic Sans MS" w:hAnsi="Comic Sans MS" w:cs="Comic Sans MS"/>
          <w:kern w:val="28"/>
          <w:sz w:val="24"/>
          <w:szCs w:val="24"/>
        </w:rPr>
        <w:t xml:space="preserve"> que l’accord des aides?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lang w:val="en-US"/>
        </w:rPr>
      </w:pPr>
      <w:r w:rsidRPr="006617A6">
        <w:rPr>
          <w:rFonts w:ascii="Comic Sans MS" w:hAnsi="Comic Sans MS" w:cs="Comic Sans MS"/>
          <w:kern w:val="28"/>
          <w:sz w:val="24"/>
          <w:szCs w:val="24"/>
          <w:lang w:val="en-US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lang w:val="en-US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lang w:val="en-US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Qu’elles sont les 3 emplois des aides?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Qu’Est-ce que l’impulsion?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6617A6">
        <w:rPr>
          <w:rFonts w:ascii="Comic Sans MS" w:hAnsi="Comic Sans MS" w:cs="Comic Sans MS"/>
          <w:kern w:val="28"/>
          <w:sz w:val="24"/>
          <w:szCs w:val="24"/>
        </w:rPr>
        <w:t>Qu’Est-ce que la cadence?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lang w:val="en-US"/>
        </w:rPr>
      </w:pPr>
      <w:r w:rsidRPr="006617A6">
        <w:rPr>
          <w:rFonts w:ascii="Comic Sans MS" w:hAnsi="Comic Sans MS" w:cs="Comic Sans MS"/>
          <w:kern w:val="28"/>
          <w:sz w:val="24"/>
          <w:szCs w:val="24"/>
          <w:lang w:val="en-US"/>
        </w:rPr>
        <w:t>-</w:t>
      </w: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lang w:val="en-US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lang w:val="en-US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lang w:val="en-US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lang w:val="en-US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lang w:val="en-US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8"/>
          <w:sz w:val="20"/>
          <w:szCs w:val="20"/>
          <w:lang w:val="en-US"/>
        </w:rPr>
      </w:pPr>
    </w:p>
    <w:p w:rsidR="006617A6" w:rsidRPr="006617A6" w:rsidRDefault="006617A6" w:rsidP="006617A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8"/>
          <w:sz w:val="20"/>
          <w:szCs w:val="20"/>
          <w:lang w:val="en-US"/>
        </w:rPr>
      </w:pPr>
    </w:p>
    <w:p w:rsidR="00B74DC0" w:rsidRPr="006617A6" w:rsidRDefault="00B74DC0" w:rsidP="006617A6"/>
    <w:sectPr w:rsidR="00B74DC0" w:rsidRPr="006617A6" w:rsidSect="006617A6">
      <w:pgSz w:w="12240" w:h="15840"/>
      <w:pgMar w:top="567" w:right="567" w:bottom="567" w:left="567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E6D81"/>
    <w:multiLevelType w:val="hybridMultilevel"/>
    <w:tmpl w:val="3CA28042"/>
    <w:lvl w:ilvl="0" w:tplc="AD9CCE34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Comic Sans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7A6"/>
    <w:rsid w:val="006617A6"/>
    <w:rsid w:val="00B74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61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17A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617A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61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17A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617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708</Words>
  <Characters>3895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pitou</dc:creator>
  <cp:lastModifiedBy>pitou</cp:lastModifiedBy>
  <cp:revision>1</cp:revision>
  <dcterms:created xsi:type="dcterms:W3CDTF">2012-07-26T13:16:00Z</dcterms:created>
  <dcterms:modified xsi:type="dcterms:W3CDTF">2012-07-26T13:26:00Z</dcterms:modified>
</cp:coreProperties>
</file>